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6E5" w:rsidRDefault="00A856E5" w:rsidP="00A856E5">
      <w:pPr>
        <w:pStyle w:val="a3"/>
        <w:spacing w:before="0" w:beforeAutospacing="0" w:after="0" w:afterAutospacing="0"/>
        <w:jc w:val="center"/>
        <w:rPr>
          <w:b/>
          <w:color w:val="C00000"/>
          <w:sz w:val="44"/>
          <w:szCs w:val="44"/>
        </w:rPr>
      </w:pPr>
      <w:r>
        <w:rPr>
          <w:b/>
          <w:color w:val="C00000"/>
          <w:sz w:val="44"/>
          <w:szCs w:val="44"/>
        </w:rPr>
        <w:t>Причины употребления наркотиков:</w:t>
      </w:r>
    </w:p>
    <w:p w:rsidR="00A856E5" w:rsidRDefault="00A856E5" w:rsidP="00A856E5">
      <w:pPr>
        <w:pStyle w:val="a3"/>
        <w:spacing w:before="0" w:beforeAutospacing="0" w:after="0" w:afterAutospacing="0"/>
        <w:jc w:val="center"/>
      </w:pPr>
    </w:p>
    <w:p w:rsidR="00A856E5" w:rsidRDefault="00A856E5" w:rsidP="00A856E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- любопытство; </w:t>
      </w:r>
    </w:p>
    <w:p w:rsidR="00A856E5" w:rsidRDefault="00A856E5" w:rsidP="00A856E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желание казаться взрослым; </w:t>
      </w:r>
    </w:p>
    <w:p w:rsidR="00A856E5" w:rsidRDefault="00A856E5" w:rsidP="00A856E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желание быть «плохим» в ответ на постоянное давление со стороны родителей; </w:t>
      </w:r>
    </w:p>
    <w:p w:rsidR="00A856E5" w:rsidRDefault="00A856E5" w:rsidP="00A856E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- безделье, отсутствие каких-либо увлечений либо обязанностей;</w:t>
      </w:r>
    </w:p>
    <w:p w:rsidR="00A856E5" w:rsidRDefault="00A856E5" w:rsidP="00A856E5">
      <w:pPr>
        <w:pStyle w:val="a3"/>
        <w:spacing w:before="0" w:beforeAutospacing="0" w:after="0" w:afterAutospacing="0"/>
        <w:jc w:val="both"/>
        <w:rPr>
          <w:b/>
          <w:color w:val="FF0000"/>
          <w:sz w:val="27"/>
          <w:szCs w:val="27"/>
        </w:rPr>
      </w:pPr>
      <w:r>
        <w:rPr>
          <w:sz w:val="27"/>
          <w:szCs w:val="27"/>
        </w:rPr>
        <w:t>- за компанию</w:t>
      </w:r>
    </w:p>
    <w:p w:rsidR="00A856E5" w:rsidRDefault="00A856E5" w:rsidP="00A856E5">
      <w:pPr>
        <w:pStyle w:val="a3"/>
        <w:spacing w:before="0" w:beforeAutospacing="0" w:after="0" w:afterAutospacing="0"/>
        <w:jc w:val="both"/>
        <w:rPr>
          <w:b/>
          <w:color w:val="FF0000"/>
          <w:sz w:val="27"/>
          <w:szCs w:val="27"/>
        </w:rPr>
      </w:pPr>
    </w:p>
    <w:p w:rsidR="00A856E5" w:rsidRDefault="00A856E5" w:rsidP="00A856E5">
      <w:pPr>
        <w:pStyle w:val="a3"/>
        <w:spacing w:before="0" w:beforeAutospacing="0" w:after="0" w:afterAutospacing="0"/>
        <w:jc w:val="center"/>
        <w:rPr>
          <w:b/>
          <w:color w:val="FF0000"/>
          <w:sz w:val="27"/>
          <w:szCs w:val="27"/>
        </w:rPr>
      </w:pPr>
    </w:p>
    <w:p w:rsidR="00A856E5" w:rsidRDefault="00A856E5" w:rsidP="00A856E5">
      <w:pPr>
        <w:pStyle w:val="a3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</w:p>
    <w:p w:rsidR="00A856E5" w:rsidRDefault="00A856E5" w:rsidP="00A856E5">
      <w:pPr>
        <w:pStyle w:val="a3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</w:p>
    <w:p w:rsidR="00A856E5" w:rsidRDefault="00A856E5" w:rsidP="00A856E5">
      <w:pPr>
        <w:pStyle w:val="a3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</w:p>
    <w:p w:rsidR="00A856E5" w:rsidRDefault="00A856E5" w:rsidP="00A856E5">
      <w:pPr>
        <w:pStyle w:val="a3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</w:p>
    <w:p w:rsidR="00A856E5" w:rsidRDefault="00A856E5" w:rsidP="00A856E5">
      <w:pPr>
        <w:pStyle w:val="a3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</w:p>
    <w:p w:rsidR="00A856E5" w:rsidRDefault="00A856E5" w:rsidP="00A856E5">
      <w:pPr>
        <w:pStyle w:val="a3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</w:p>
    <w:p w:rsidR="00A856E5" w:rsidRDefault="00A856E5" w:rsidP="00A856E5">
      <w:pPr>
        <w:pStyle w:val="a3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</w:p>
    <w:p w:rsidR="00A856E5" w:rsidRDefault="00A856E5" w:rsidP="00A856E5">
      <w:pPr>
        <w:pStyle w:val="a3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</w:p>
    <w:p w:rsidR="00A856E5" w:rsidRDefault="00A856E5" w:rsidP="00A856E5">
      <w:pPr>
        <w:pStyle w:val="a3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</w:p>
    <w:p w:rsidR="00A856E5" w:rsidRDefault="00A856E5" w:rsidP="00A856E5">
      <w:pPr>
        <w:pStyle w:val="a3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</w:p>
    <w:p w:rsidR="00A856E5" w:rsidRDefault="00A856E5" w:rsidP="00A856E5">
      <w:pPr>
        <w:pStyle w:val="a3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</w:p>
    <w:p w:rsidR="00A856E5" w:rsidRDefault="00A856E5" w:rsidP="00A856E5">
      <w:pPr>
        <w:pStyle w:val="a3"/>
        <w:spacing w:before="0" w:beforeAutospacing="0" w:after="0" w:afterAutospacing="0"/>
        <w:jc w:val="center"/>
        <w:rPr>
          <w:b/>
          <w:color w:val="C00000"/>
          <w:sz w:val="44"/>
          <w:szCs w:val="44"/>
        </w:rPr>
      </w:pPr>
    </w:p>
    <w:p w:rsidR="00A856E5" w:rsidRDefault="00A856E5" w:rsidP="00A856E5">
      <w:pPr>
        <w:pStyle w:val="a3"/>
        <w:spacing w:before="0" w:beforeAutospacing="0" w:after="0" w:afterAutospacing="0"/>
        <w:jc w:val="center"/>
        <w:rPr>
          <w:b/>
          <w:color w:val="C00000"/>
          <w:sz w:val="44"/>
          <w:szCs w:val="44"/>
        </w:rPr>
      </w:pPr>
    </w:p>
    <w:p w:rsidR="00A856E5" w:rsidRDefault="00A856E5" w:rsidP="00A856E5">
      <w:pPr>
        <w:pStyle w:val="a3"/>
        <w:spacing w:before="0" w:beforeAutospacing="0" w:after="0" w:afterAutospacing="0"/>
        <w:jc w:val="center"/>
        <w:rPr>
          <w:b/>
          <w:color w:val="C00000"/>
          <w:sz w:val="44"/>
          <w:szCs w:val="44"/>
        </w:rPr>
      </w:pPr>
      <w:r>
        <w:rPr>
          <w:b/>
          <w:color w:val="C00000"/>
          <w:sz w:val="44"/>
          <w:szCs w:val="44"/>
        </w:rPr>
        <w:t>Это важно!!!</w:t>
      </w:r>
    </w:p>
    <w:p w:rsidR="00A856E5" w:rsidRDefault="00A856E5" w:rsidP="00A856E5">
      <w:pPr>
        <w:pStyle w:val="a3"/>
        <w:spacing w:before="0" w:beforeAutospacing="0" w:after="0" w:afterAutospacing="0"/>
        <w:jc w:val="center"/>
        <w:rPr>
          <w:b/>
          <w:color w:val="FF0000"/>
          <w:sz w:val="16"/>
          <w:szCs w:val="16"/>
        </w:rPr>
      </w:pPr>
    </w:p>
    <w:p w:rsidR="00A856E5" w:rsidRDefault="00A856E5" w:rsidP="00A856E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Вам стали известны факты употребления или распространения наркотических средств и психотропных веществ либо информация о лицах, их совершающих, вы можете сообщить:</w:t>
      </w:r>
    </w:p>
    <w:p w:rsidR="00A856E5" w:rsidRDefault="00A856E5" w:rsidP="00A856E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дежурные части территориальных органов МВД России на районном уровне:112,102,02;</w:t>
      </w:r>
    </w:p>
    <w:p w:rsidR="00A856E5" w:rsidRDefault="00A856E5" w:rsidP="00A856E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телефон доверия УМВД России по Забайкальскому краю: 23-55-66.</w:t>
      </w:r>
    </w:p>
    <w:p w:rsidR="00A856E5" w:rsidRDefault="00A856E5" w:rsidP="00A856E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856E5" w:rsidRDefault="00A856E5" w:rsidP="00A856E5">
      <w:pPr>
        <w:pStyle w:val="a3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3048000" cy="2019300"/>
            <wp:effectExtent l="0" t="0" r="0" b="0"/>
            <wp:docPr id="4" name="Рисунок 4" descr="https://www.hrsolutions-uk.com/wp-content/uploads/2016/12/iStock-495541726-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www.hrsolutions-uk.com/wp-content/uploads/2016/12/iStock-495541726-1-scal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6E5" w:rsidRDefault="00A856E5" w:rsidP="00A856E5">
      <w:pPr>
        <w:pStyle w:val="a3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</w:p>
    <w:p w:rsidR="00A856E5" w:rsidRDefault="00A856E5" w:rsidP="00A856E5">
      <w:pPr>
        <w:pStyle w:val="a3"/>
        <w:spacing w:before="0" w:beforeAutospacing="0" w:after="0" w:afterAutospacing="0"/>
        <w:jc w:val="center"/>
        <w:rPr>
          <w:b/>
          <w:color w:val="C0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</w:t>
      </w:r>
      <w:r>
        <w:rPr>
          <w:b/>
          <w:color w:val="C00000"/>
          <w:sz w:val="44"/>
          <w:szCs w:val="44"/>
        </w:rPr>
        <w:t>Конфиденциальность гарантируется!</w:t>
      </w:r>
    </w:p>
    <w:p w:rsidR="00A856E5" w:rsidRDefault="00A856E5" w:rsidP="00A856E5">
      <w:pPr>
        <w:pStyle w:val="a3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</w:p>
    <w:p w:rsidR="00A856E5" w:rsidRDefault="00A856E5" w:rsidP="00A856E5">
      <w:pPr>
        <w:pStyle w:val="a3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</w:p>
    <w:p w:rsidR="00A856E5" w:rsidRDefault="00A856E5" w:rsidP="00A856E5">
      <w:pPr>
        <w:pStyle w:val="a3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</w:p>
    <w:p w:rsidR="00A856E5" w:rsidRDefault="00A856E5" w:rsidP="00A856E5">
      <w:pPr>
        <w:pStyle w:val="a3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</w:p>
    <w:p w:rsidR="00A856E5" w:rsidRDefault="00A856E5" w:rsidP="00A856E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УМВД России по Забайкальскому краю</w:t>
      </w:r>
    </w:p>
    <w:p w:rsidR="00A856E5" w:rsidRDefault="00A856E5" w:rsidP="00A856E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80"/>
          <w:szCs w:val="80"/>
        </w:rPr>
      </w:pPr>
    </w:p>
    <w:p w:rsidR="00A856E5" w:rsidRDefault="00A856E5" w:rsidP="00A856E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80"/>
          <w:szCs w:val="80"/>
        </w:rPr>
      </w:pPr>
      <w:r>
        <w:rPr>
          <w:rFonts w:ascii="Times New Roman" w:hAnsi="Times New Roman" w:cs="Times New Roman"/>
          <w:b/>
          <w:color w:val="00B050"/>
          <w:sz w:val="80"/>
          <w:szCs w:val="80"/>
        </w:rPr>
        <w:t>Как уберечь ребенка от наркотиков?</w:t>
      </w:r>
    </w:p>
    <w:p w:rsidR="00A856E5" w:rsidRDefault="00A856E5" w:rsidP="00A856E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A856E5" w:rsidRDefault="00A856E5" w:rsidP="00A85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</w:p>
    <w:p w:rsidR="00A856E5" w:rsidRDefault="00A856E5" w:rsidP="00A85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6E5" w:rsidRDefault="00A856E5" w:rsidP="00A856E5">
      <w:pPr>
        <w:pStyle w:val="a3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</w:p>
    <w:p w:rsidR="00A856E5" w:rsidRDefault="00A856E5" w:rsidP="00A856E5">
      <w:pPr>
        <w:pStyle w:val="a3"/>
        <w:spacing w:before="0" w:beforeAutospacing="0" w:after="0" w:afterAutospacing="0"/>
        <w:jc w:val="both"/>
        <w:rPr>
          <w:b/>
          <w:color w:val="002060"/>
          <w:sz w:val="27"/>
          <w:szCs w:val="27"/>
        </w:rPr>
      </w:pPr>
      <w:r>
        <w:rPr>
          <w:b/>
          <w:color w:val="002060"/>
          <w:sz w:val="27"/>
          <w:szCs w:val="27"/>
        </w:rPr>
        <w:t xml:space="preserve">   </w:t>
      </w:r>
      <w:r>
        <w:rPr>
          <w:noProof/>
        </w:rPr>
        <w:drawing>
          <wp:inline distT="0" distB="0" distL="0" distR="0">
            <wp:extent cx="2828925" cy="2143125"/>
            <wp:effectExtent l="0" t="0" r="9525" b="9525"/>
            <wp:docPr id="3" name="Рисунок 3" descr="https://i2.wp.com/krutomama.ru/wp-content/uploads/2020/05/uvelichenie-posobiya-po-uhodu-za-rebyonkom-do-1-5-let-v-dva-raza-kogo-kasayutsya-svezhie-izmeneniya.jpg?fit=1100%2C834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s://i2.wp.com/krutomama.ru/wp-content/uploads/2020/05/uvelichenie-posobiya-po-uhodu-za-rebyonkom-do-1-5-let-v-dva-raza-kogo-kasayutsya-svezhie-izmeneniya.jpg?fit=1100%2C834&amp;ssl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6E5" w:rsidRDefault="00A856E5" w:rsidP="00A856E5">
      <w:pPr>
        <w:pStyle w:val="a3"/>
        <w:spacing w:before="0" w:beforeAutospacing="0" w:after="0" w:afterAutospacing="0"/>
        <w:jc w:val="both"/>
        <w:rPr>
          <w:b/>
          <w:color w:val="002060"/>
          <w:sz w:val="27"/>
          <w:szCs w:val="27"/>
        </w:rPr>
      </w:pPr>
    </w:p>
    <w:p w:rsidR="00A856E5" w:rsidRDefault="00A856E5" w:rsidP="00A856E5">
      <w:pPr>
        <w:pStyle w:val="a3"/>
        <w:spacing w:before="0" w:beforeAutospacing="0" w:after="0" w:afterAutospacing="0"/>
        <w:jc w:val="both"/>
        <w:rPr>
          <w:b/>
          <w:color w:val="002060"/>
          <w:sz w:val="27"/>
          <w:szCs w:val="27"/>
        </w:rPr>
      </w:pPr>
    </w:p>
    <w:p w:rsidR="00A856E5" w:rsidRDefault="00A856E5" w:rsidP="00A856E5">
      <w:pPr>
        <w:pStyle w:val="a3"/>
        <w:spacing w:before="0" w:beforeAutospacing="0" w:after="0" w:afterAutospacing="0"/>
        <w:jc w:val="center"/>
        <w:rPr>
          <w:b/>
          <w:color w:val="C00000"/>
          <w:sz w:val="36"/>
          <w:szCs w:val="36"/>
        </w:rPr>
      </w:pPr>
    </w:p>
    <w:p w:rsidR="00010EA8" w:rsidRDefault="00010EA8"/>
    <w:p w:rsidR="00A856E5" w:rsidRDefault="00A856E5" w:rsidP="00A856E5">
      <w:pPr>
        <w:pStyle w:val="a3"/>
        <w:spacing w:before="0" w:beforeAutospacing="0" w:after="0" w:afterAutospacing="0"/>
        <w:jc w:val="center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lastRenderedPageBreak/>
        <w:t>Правила, позволяющие предотвратить потребление наркотиков вашим ребенком:</w:t>
      </w:r>
    </w:p>
    <w:p w:rsidR="00A856E5" w:rsidRDefault="00A856E5" w:rsidP="00A856E5">
      <w:pPr>
        <w:pStyle w:val="a3"/>
        <w:spacing w:before="0" w:beforeAutospacing="0" w:after="0" w:afterAutospacing="0"/>
        <w:jc w:val="center"/>
        <w:rPr>
          <w:b/>
          <w:color w:val="C00000"/>
          <w:sz w:val="16"/>
          <w:szCs w:val="16"/>
        </w:rPr>
      </w:pPr>
    </w:p>
    <w:p w:rsidR="00A856E5" w:rsidRDefault="00A856E5" w:rsidP="00A856E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b/>
          <w:sz w:val="27"/>
          <w:szCs w:val="27"/>
        </w:rPr>
        <w:t>1. Общайтесь друг с другом.</w:t>
      </w:r>
      <w:r>
        <w:rPr>
          <w:sz w:val="27"/>
          <w:szCs w:val="27"/>
        </w:rPr>
        <w:t xml:space="preserve"> </w:t>
      </w:r>
    </w:p>
    <w:p w:rsidR="00A856E5" w:rsidRDefault="00A856E5" w:rsidP="00A856E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Общение – основная человеческая потребность. Проблема общения особенно остра между детьми и родителями. Его недостаток или отсутствие заставляет ребёнка обращаться к сторонним людям. Но кто они для него и что посоветуют? Помните об этом, старайтесь быть инициатором открытого общения и откровенного семейного разговора.</w:t>
      </w:r>
    </w:p>
    <w:p w:rsidR="00A856E5" w:rsidRDefault="00A856E5" w:rsidP="00A856E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b/>
          <w:sz w:val="27"/>
          <w:szCs w:val="27"/>
        </w:rPr>
        <w:t>2. Выслушивайте друг друга.</w:t>
      </w:r>
      <w:r>
        <w:rPr>
          <w:sz w:val="27"/>
          <w:szCs w:val="27"/>
        </w:rPr>
        <w:t xml:space="preserve"> </w:t>
      </w:r>
    </w:p>
    <w:p w:rsidR="00A856E5" w:rsidRDefault="00A856E5" w:rsidP="00A856E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Умение слушать – важнейшая часть эффективного общения, но делать это не так просто, как кажется. Умение слушать – значит: 1) быть внимательным к ребёнку; 2) выслушивать его точку зрения; 3) уделять внимание взглядам и чувствам ребёнка, не споря с ним. Не будьте насмешливыми или снисходительными. Демонстрируйте</w:t>
      </w:r>
    </w:p>
    <w:p w:rsidR="00A856E5" w:rsidRDefault="00A856E5" w:rsidP="00A856E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Вашу заинтересованность в разговоре с ребёнком. («А что было дальше?» или «Расскажи поподробнее», «А каково твоё мнение»?)</w:t>
      </w:r>
    </w:p>
    <w:p w:rsidR="00A856E5" w:rsidRDefault="00A856E5" w:rsidP="00A856E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b/>
          <w:sz w:val="27"/>
          <w:szCs w:val="27"/>
        </w:rPr>
        <w:t>3. Ставьте себя на его место</w:t>
      </w:r>
      <w:r>
        <w:rPr>
          <w:sz w:val="27"/>
          <w:szCs w:val="27"/>
        </w:rPr>
        <w:t xml:space="preserve">. </w:t>
      </w:r>
    </w:p>
    <w:p w:rsidR="00A856E5" w:rsidRDefault="00A856E5" w:rsidP="00A856E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Подростку часто кажется, что его проблемы никто и никогда не переживал. </w:t>
      </w:r>
      <w:r>
        <w:rPr>
          <w:sz w:val="27"/>
          <w:szCs w:val="27"/>
        </w:rPr>
        <w:t>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</w:t>
      </w:r>
    </w:p>
    <w:p w:rsidR="00A856E5" w:rsidRDefault="00A856E5" w:rsidP="00A856E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b/>
          <w:sz w:val="27"/>
          <w:szCs w:val="27"/>
        </w:rPr>
        <w:t>4. Проводите время вместе.</w:t>
      </w:r>
      <w:r>
        <w:rPr>
          <w:sz w:val="27"/>
          <w:szCs w:val="27"/>
        </w:rPr>
        <w:t xml:space="preserve"> Для ребенка важно иметь интересы, которые будут самым действенным средством защиты от табака, алкоголя и наркотиков. Поддерживая его увлечения, Вы делаете очень важный шаг в предупреждении от их употребления.</w:t>
      </w:r>
    </w:p>
    <w:p w:rsidR="00A856E5" w:rsidRDefault="00A856E5" w:rsidP="00A856E5">
      <w:pPr>
        <w:pStyle w:val="a3"/>
        <w:spacing w:before="0" w:beforeAutospacing="0" w:after="0" w:afterAutospacing="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5. Дружите с его друзьями.</w:t>
      </w:r>
    </w:p>
    <w:p w:rsidR="00A856E5" w:rsidRDefault="00A856E5" w:rsidP="00A856E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Именно от окружения во многом зависит поведение детей, их отношение к старшим, к своим обязанностям, к школе. Постарайтесь принять участие в организации досуга друзей своего ребенка.</w:t>
      </w:r>
    </w:p>
    <w:p w:rsidR="00A856E5" w:rsidRDefault="00A856E5" w:rsidP="00A856E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b/>
          <w:sz w:val="27"/>
          <w:szCs w:val="27"/>
        </w:rPr>
        <w:t>6. Помните, что Ваш ребенок уникален.</w:t>
      </w:r>
      <w:r>
        <w:rPr>
          <w:sz w:val="27"/>
          <w:szCs w:val="27"/>
        </w:rPr>
        <w:t xml:space="preserve">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важными делами, чем употребление наркотиков.</w:t>
      </w:r>
    </w:p>
    <w:p w:rsidR="00A856E5" w:rsidRDefault="00A856E5" w:rsidP="00A856E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b/>
          <w:sz w:val="27"/>
          <w:szCs w:val="27"/>
        </w:rPr>
        <w:t>7. Подавайте пример.</w:t>
      </w:r>
      <w:r>
        <w:rPr>
          <w:sz w:val="27"/>
          <w:szCs w:val="27"/>
        </w:rPr>
        <w:t xml:space="preserve"> </w:t>
      </w:r>
    </w:p>
    <w:p w:rsidR="00A856E5" w:rsidRDefault="00A856E5" w:rsidP="00A856E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Станьте положительным примером для ребенка, и он будет перенимать Ваши положительные качества!</w:t>
      </w:r>
    </w:p>
    <w:p w:rsidR="00A856E5" w:rsidRDefault="00A856E5" w:rsidP="00A856E5">
      <w:pPr>
        <w:pStyle w:val="a3"/>
        <w:spacing w:before="0" w:beforeAutospacing="0" w:after="0" w:afterAutospacing="0"/>
        <w:rPr>
          <w:b/>
          <w:color w:val="FF0000"/>
          <w:sz w:val="16"/>
          <w:szCs w:val="16"/>
        </w:rPr>
      </w:pPr>
    </w:p>
    <w:p w:rsidR="00A856E5" w:rsidRDefault="00A856E5" w:rsidP="00A856E5">
      <w:pPr>
        <w:pStyle w:val="a3"/>
        <w:spacing w:before="0" w:beforeAutospacing="0" w:after="0" w:afterAutospacing="0"/>
        <w:rPr>
          <w:b/>
          <w:color w:val="FF0000"/>
          <w:sz w:val="16"/>
          <w:szCs w:val="16"/>
        </w:rPr>
      </w:pPr>
    </w:p>
    <w:p w:rsidR="00A856E5" w:rsidRDefault="00A856E5" w:rsidP="00A856E5">
      <w:pPr>
        <w:pStyle w:val="a3"/>
        <w:spacing w:before="0" w:beforeAutospacing="0" w:after="0" w:afterAutospacing="0"/>
        <w:rPr>
          <w:b/>
          <w:color w:val="C00000"/>
          <w:sz w:val="36"/>
          <w:szCs w:val="36"/>
        </w:rPr>
      </w:pPr>
      <w:bookmarkStart w:id="0" w:name="_GoBack"/>
      <w:bookmarkEnd w:id="0"/>
    </w:p>
    <w:p w:rsidR="00A856E5" w:rsidRDefault="00A856E5" w:rsidP="00A856E5">
      <w:pPr>
        <w:pStyle w:val="a3"/>
        <w:spacing w:before="0" w:beforeAutospacing="0" w:after="0" w:afterAutospacing="0"/>
        <w:jc w:val="center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Научите детей отказывать</w:t>
      </w:r>
    </w:p>
    <w:p w:rsidR="00A856E5" w:rsidRDefault="00A856E5" w:rsidP="00A856E5">
      <w:pPr>
        <w:pStyle w:val="a3"/>
        <w:spacing w:before="0" w:beforeAutospacing="0" w:after="0" w:afterAutospacing="0"/>
        <w:jc w:val="center"/>
        <w:rPr>
          <w:b/>
          <w:color w:val="C00000"/>
          <w:sz w:val="27"/>
          <w:szCs w:val="27"/>
        </w:rPr>
      </w:pPr>
    </w:p>
    <w:p w:rsidR="00A856E5" w:rsidRDefault="00A856E5" w:rsidP="00A856E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жизни дети могут столкнуться с различными манипуляциями: «Попробуй – или уходи», «Это круто, современно», «Это легально», «Все твои знакомые уже давно попробовали». </w:t>
      </w:r>
    </w:p>
    <w:p w:rsidR="00A856E5" w:rsidRDefault="00A856E5" w:rsidP="00A856E5">
      <w:pPr>
        <w:pStyle w:val="a3"/>
        <w:spacing w:before="0" w:beforeAutospacing="0" w:after="0" w:afterAutospacing="0"/>
        <w:jc w:val="both"/>
        <w:rPr>
          <w:b/>
          <w:color w:val="C00000"/>
          <w:sz w:val="27"/>
          <w:szCs w:val="27"/>
        </w:rPr>
      </w:pPr>
      <w:r>
        <w:rPr>
          <w:b/>
          <w:color w:val="C00000"/>
          <w:sz w:val="27"/>
          <w:szCs w:val="27"/>
        </w:rPr>
        <w:t xml:space="preserve">Научите ребёнка, как действовать в подобной ситуации, как отказать: </w:t>
      </w:r>
    </w:p>
    <w:p w:rsidR="00A856E5" w:rsidRDefault="00A856E5" w:rsidP="00A856E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b/>
          <w:sz w:val="27"/>
          <w:szCs w:val="27"/>
        </w:rPr>
        <w:t>1. Назови причину занятости</w:t>
      </w:r>
      <w:r>
        <w:rPr>
          <w:sz w:val="27"/>
          <w:szCs w:val="27"/>
        </w:rPr>
        <w:t xml:space="preserve">. Например, «Я знаю, что это вредно для меня…», «Веду здоровый образ жизни, регулярно занимаюсь спортом, мне запретил врач», «Меня ждут». «Ответь кратко о своей занятости и уходи: </w:t>
      </w:r>
    </w:p>
    <w:p w:rsidR="00A856E5" w:rsidRDefault="00A856E5" w:rsidP="00A856E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b/>
          <w:sz w:val="27"/>
          <w:szCs w:val="27"/>
        </w:rPr>
        <w:t>2. Будь готов к различным видам давления</w:t>
      </w:r>
      <w:r>
        <w:rPr>
          <w:sz w:val="27"/>
          <w:szCs w:val="27"/>
        </w:rPr>
        <w:t xml:space="preserve">. Давление может быть дружелюбным либо агрессивным. </w:t>
      </w:r>
    </w:p>
    <w:p w:rsidR="00A856E5" w:rsidRDefault="00A856E5" w:rsidP="00A856E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b/>
          <w:sz w:val="27"/>
          <w:szCs w:val="27"/>
        </w:rPr>
        <w:t>3. Избегай ситуаций общения с такими людьми.</w:t>
      </w:r>
      <w:r>
        <w:rPr>
          <w:sz w:val="27"/>
          <w:szCs w:val="27"/>
        </w:rPr>
        <w:t xml:space="preserve"> Просто старайся обходить подобные компании стороной. </w:t>
      </w:r>
    </w:p>
    <w:p w:rsidR="00A856E5" w:rsidRDefault="00A856E5" w:rsidP="00A856E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b/>
          <w:sz w:val="27"/>
          <w:szCs w:val="27"/>
        </w:rPr>
        <w:t>4. Дружи с настоящими друзьями.</w:t>
      </w:r>
      <w:r>
        <w:rPr>
          <w:sz w:val="27"/>
          <w:szCs w:val="27"/>
        </w:rPr>
        <w:t xml:space="preserve"> Если «друг» предлагает попробовать какое-то </w:t>
      </w:r>
      <w:proofErr w:type="spellStart"/>
      <w:r>
        <w:rPr>
          <w:sz w:val="27"/>
          <w:szCs w:val="27"/>
        </w:rPr>
        <w:t>психоактивное</w:t>
      </w:r>
      <w:proofErr w:type="spellEnd"/>
      <w:r>
        <w:rPr>
          <w:sz w:val="27"/>
          <w:szCs w:val="27"/>
        </w:rPr>
        <w:t xml:space="preserve"> вещество или иначе «навредить своему здоровью», задумайся: друг ли это, и зачем ему это нужно? Настоящие друзья должны «тянуть вверх», а не на дно.</w:t>
      </w:r>
    </w:p>
    <w:p w:rsidR="00A856E5" w:rsidRDefault="00A856E5" w:rsidP="00A856E5">
      <w:pPr>
        <w:pStyle w:val="a3"/>
        <w:spacing w:before="0" w:beforeAutospacing="0" w:after="0" w:afterAutospacing="0"/>
        <w:jc w:val="both"/>
        <w:rPr>
          <w:b/>
          <w:color w:val="FF0000"/>
          <w:sz w:val="27"/>
          <w:szCs w:val="27"/>
        </w:rPr>
      </w:pPr>
      <w:r>
        <w:rPr>
          <w:b/>
          <w:sz w:val="27"/>
          <w:szCs w:val="27"/>
        </w:rPr>
        <w:t>5. Просто скажи: «Нет!»</w:t>
      </w:r>
      <w:r>
        <w:rPr>
          <w:sz w:val="27"/>
          <w:szCs w:val="27"/>
        </w:rPr>
        <w:t xml:space="preserve"> Короткое, но очень ёмкое слово. Твой отказ – это демонстрация внутреннего стержня. Другие увидят в тебе сильного, волевого человека.</w:t>
      </w:r>
    </w:p>
    <w:p w:rsidR="00A856E5" w:rsidRDefault="00A856E5"/>
    <w:sectPr w:rsidR="00A856E5" w:rsidSect="00A856E5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77"/>
    <w:rsid w:val="00010EA8"/>
    <w:rsid w:val="00A856E5"/>
    <w:rsid w:val="00EA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D7113-0C54-4777-BCD6-41102B88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2021-02-08T05:28:00Z</dcterms:created>
  <dcterms:modified xsi:type="dcterms:W3CDTF">2021-02-08T05:30:00Z</dcterms:modified>
</cp:coreProperties>
</file>